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1641" w14:textId="77777777" w:rsidR="00C150B7" w:rsidRPr="00C150B7" w:rsidRDefault="00C150B7" w:rsidP="00E91BBF">
      <w:r w:rsidRPr="00C150B7">
        <w:rPr>
          <w:b/>
          <w:bCs/>
        </w:rPr>
        <w:t>Klauzula informacyjna RODO - „Za życiem”</w:t>
      </w:r>
    </w:p>
    <w:p w14:paraId="60358378" w14:textId="77777777" w:rsidR="00C150B7" w:rsidRPr="00C150B7" w:rsidRDefault="00C150B7" w:rsidP="00E91BBF">
      <w:r w:rsidRPr="00C150B7">
        <w:rPr>
          <w:b/>
          <w:bCs/>
        </w:rPr>
        <w:t> </w:t>
      </w:r>
    </w:p>
    <w:p w14:paraId="000173DB" w14:textId="77777777" w:rsidR="00C150B7" w:rsidRPr="00C150B7" w:rsidRDefault="00C150B7" w:rsidP="00E91BBF">
      <w:r w:rsidRPr="00C150B7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U.UE. z 2016 r., L 119, poz. 1) informujemy, że:</w:t>
      </w:r>
    </w:p>
    <w:p w14:paraId="2E662F3C" w14:textId="77777777" w:rsidR="005F4066" w:rsidRDefault="005F4066" w:rsidP="00E91BBF">
      <w:pPr>
        <w:numPr>
          <w:ilvl w:val="0"/>
          <w:numId w:val="1"/>
        </w:numPr>
      </w:pPr>
      <w:r>
        <w:t>1. Administratorem Państwa danych osobowych jest: Miejsko-Gminny Ośrodek Pomocy Społecznej w Drzewicy z siedzibą 26-340 Drzewica ul. Stanisława Staszica 22, NIP: 768 167 48 02; REGON: 592 197 923</w:t>
      </w:r>
    </w:p>
    <w:p w14:paraId="1B0C9635" w14:textId="212ED595" w:rsidR="00C150B7" w:rsidRPr="00C150B7" w:rsidRDefault="005F4066" w:rsidP="00E91BBF">
      <w:pPr>
        <w:numPr>
          <w:ilvl w:val="0"/>
          <w:numId w:val="1"/>
        </w:numPr>
      </w:pPr>
      <w:r>
        <w:t xml:space="preserve">2. Informujemy że na mocy art. 37 ust. 1 lit. a) RODO Administrator wyznaczył Inspektora Ochrony Danych (IOD) – Pana Marka </w:t>
      </w:r>
      <w:proofErr w:type="spellStart"/>
      <w:r>
        <w:t>Grzegory-Roróg</w:t>
      </w:r>
      <w:proofErr w:type="spellEnd"/>
      <w:r>
        <w:t>, który w jego imieniu nadzoruje sferę przetwarzania danych osobowych. Z IOD można kontaktować się pod adresem mail: iod-oswiata@drzewica.pl.</w:t>
      </w:r>
      <w:r w:rsidR="00C150B7" w:rsidRPr="00C150B7">
        <w:t>.</w:t>
      </w:r>
    </w:p>
    <w:p w14:paraId="4CEB23B4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Pani/Pana dane osobowe będą przetwarzane w celu realizacji zadań związanych z kompleksowym wsparciem dla rodzin „Za życiem” na podstawie: </w:t>
      </w:r>
      <w:r w:rsidRPr="00C150B7">
        <w:rPr>
          <w:u w:val="single"/>
        </w:rPr>
        <w:t>wypełnienia obowiązku prawnego ciążącego na Administratorze.</w:t>
      </w:r>
    </w:p>
    <w:p w14:paraId="73C58FEC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Administrator gromadzi Państwa dane w celu realizacji zadań wynikających z przepisów prawa, a w szczególności: Ustawy z dnia 4 listopada 2016 r. o wsparciu kobiet w ciąży i rodzin „Za życiem”.</w:t>
      </w:r>
    </w:p>
    <w:p w14:paraId="7D2F4146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Podanie przez Panią/Pana danych osobowych jest obowiązkowe (wymagane przepisami prawa) w zakresie realizacji zadań wynikających z w/w ustawy, w szczególnych przypadkach za zgodą osoby której dotyczą. Niepodanie wymaganych danych skutkuje niemożnością załatwienia sprawy.</w:t>
      </w:r>
    </w:p>
    <w:p w14:paraId="18E8140B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Administrator przetwarzają Państwa dane osobowe w ściśle określonym, minimalnym zakresie niezbędnym do osiągnięcia celu, o którym mowa powyżej.</w:t>
      </w:r>
    </w:p>
    <w:p w14:paraId="1A5595FB" w14:textId="3A37E294" w:rsidR="00C150B7" w:rsidRPr="00C150B7" w:rsidRDefault="00C150B7" w:rsidP="00E91BBF">
      <w:pPr>
        <w:numPr>
          <w:ilvl w:val="0"/>
          <w:numId w:val="1"/>
        </w:numPr>
      </w:pPr>
      <w:r w:rsidRPr="00C150B7">
        <w:t xml:space="preserve">Administrator może przekazać Państwa dane innym instytucjom/podmiotom: m.in. placówkom medycznym, PCPR, jednostkom oświatowym. Podstawą przekazania danych są przepisy prawa. Podstawą powierzenia są właściwie skonstruowane, zapewniające bezpieczeństwo danym osobowym, porozumienia/ umowy powierzenia danych do przetwarzania, zawarte z podmiotami świadczącymi usługi na rzecz Administratora </w:t>
      </w:r>
      <w:r w:rsidR="005F4066">
        <w:t xml:space="preserve"> </w:t>
      </w:r>
    </w:p>
    <w:p w14:paraId="6067898F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Dane osobowe przetwarzane przez Administratora przechowywane będą przez okres niezbędny do realizacji celu dla jakiego zostały zebrane (tj. 10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7F1528CF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69CB82AF" w14:textId="55537785" w:rsidR="00C150B7" w:rsidRPr="00C150B7" w:rsidRDefault="00C150B7" w:rsidP="00E91BBF">
      <w:pPr>
        <w:numPr>
          <w:ilvl w:val="0"/>
          <w:numId w:val="1"/>
        </w:numPr>
      </w:pPr>
      <w:r w:rsidRPr="00C150B7">
        <w:lastRenderedPageBreak/>
        <w:t>Z powyższych uprawnień można skorzystać w siedzibie Administratora, pisząc na adres Administratora lub drogą elektroniczną kierując korespondencję na adres: </w:t>
      </w:r>
      <w:hyperlink r:id="rId5" w:history="1">
        <w:r w:rsidR="005F4066" w:rsidRPr="005E0890">
          <w:rPr>
            <w:rStyle w:val="Hipercze"/>
          </w:rPr>
          <w:t>iod-oswiata@drzewica.pl</w:t>
        </w:r>
      </w:hyperlink>
      <w:r w:rsidR="005F4066">
        <w:t xml:space="preserve"> </w:t>
      </w:r>
    </w:p>
    <w:p w14:paraId="3F616C95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178F7762" w14:textId="77777777" w:rsidR="00C150B7" w:rsidRPr="00C150B7" w:rsidRDefault="00C150B7" w:rsidP="00E91BBF">
      <w:pPr>
        <w:numPr>
          <w:ilvl w:val="0"/>
          <w:numId w:val="1"/>
        </w:numPr>
      </w:pPr>
      <w:r w:rsidRPr="00C150B7">
        <w:t>Przysługuje Państwu prawo wniesienia skargi do organu nadzorczego na niezgodne z RODO przetwarzanie Państwa danych osobowych przez Administratora. Organem właściwym dla ww. skargi jest:</w:t>
      </w:r>
    </w:p>
    <w:p w14:paraId="75E3A99D" w14:textId="77777777" w:rsidR="00C150B7" w:rsidRPr="00C150B7" w:rsidRDefault="00C150B7" w:rsidP="00E91BBF">
      <w:r w:rsidRPr="00C150B7">
        <w:rPr>
          <w:b/>
          <w:bCs/>
        </w:rPr>
        <w:t>Prezes Urzędu Ochrony Danych Osobowych, ul. Stawki 2, 00-193 Warszawa.</w:t>
      </w:r>
    </w:p>
    <w:p w14:paraId="39EEE306" w14:textId="77777777" w:rsidR="00C150B7" w:rsidRPr="00C150B7" w:rsidRDefault="00C150B7" w:rsidP="00E91BBF">
      <w:pPr>
        <w:numPr>
          <w:ilvl w:val="0"/>
          <w:numId w:val="2"/>
        </w:numPr>
      </w:pPr>
      <w:r w:rsidRPr="00C150B7">
        <w:t>W zależności od czynności przetwarzania, której poddawane są Państwa dane osobowe u Administratora, podanie danych osobowych jest wymogiem ustawowym lub dobrowolne.</w:t>
      </w:r>
    </w:p>
    <w:p w14:paraId="1C8821BE" w14:textId="77777777" w:rsidR="00C150B7" w:rsidRPr="00C150B7" w:rsidRDefault="00C150B7" w:rsidP="00E91BBF">
      <w:pPr>
        <w:numPr>
          <w:ilvl w:val="0"/>
          <w:numId w:val="2"/>
        </w:numPr>
      </w:pPr>
      <w:r w:rsidRPr="00C150B7">
        <w:t>Przetwarzanie danych osobowych nie podlega zautomatyzowanemu podejmowaniu decyzji oraz profilowaniu.</w:t>
      </w:r>
    </w:p>
    <w:p w14:paraId="2D833138" w14:textId="77777777" w:rsidR="00C150B7" w:rsidRPr="00C150B7" w:rsidRDefault="00C150B7" w:rsidP="00E91BBF">
      <w:pPr>
        <w:numPr>
          <w:ilvl w:val="0"/>
          <w:numId w:val="2"/>
        </w:numPr>
      </w:pPr>
      <w:r w:rsidRPr="00C150B7">
        <w:t>Dane nie będą przekazywane do państw trzecich ani organizacji międzynarodowych.</w:t>
      </w:r>
    </w:p>
    <w:p w14:paraId="1D03F7DB" w14:textId="77777777" w:rsidR="009F0D9C" w:rsidRDefault="009F0D9C" w:rsidP="00E91BBF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0074"/>
    <w:multiLevelType w:val="multilevel"/>
    <w:tmpl w:val="FB801E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91EBB"/>
    <w:multiLevelType w:val="multilevel"/>
    <w:tmpl w:val="4108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690317">
    <w:abstractNumId w:val="1"/>
  </w:num>
  <w:num w:numId="2" w16cid:durableId="171253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B7"/>
    <w:rsid w:val="005F4066"/>
    <w:rsid w:val="009F0D9C"/>
    <w:rsid w:val="00C150B7"/>
    <w:rsid w:val="00D62FD7"/>
    <w:rsid w:val="00E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4FFC"/>
  <w15:chartTrackingRefBased/>
  <w15:docId w15:val="{FE5C977C-8E2A-4F43-830B-53A4128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2024-04-12T06:49:00Z</dcterms:created>
  <dcterms:modified xsi:type="dcterms:W3CDTF">2024-04-12T09:35:00Z</dcterms:modified>
</cp:coreProperties>
</file>